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5605A0" w14:textId="15470618" w:rsidR="000532E1" w:rsidRDefault="000532E1" w:rsidP="000532E1">
      <w:pPr>
        <w:jc w:val="center"/>
      </w:pPr>
      <w:r>
        <w:rPr>
          <w:rFonts w:hint="eastAsia"/>
        </w:rPr>
        <w:t>现场使用文档</w:t>
      </w:r>
    </w:p>
    <w:p w14:paraId="64703CCD" w14:textId="77777777" w:rsidR="000532E1" w:rsidRDefault="000532E1"/>
    <w:p w14:paraId="6018D51A" w14:textId="60C1964A" w:rsidR="001D1738" w:rsidRDefault="000532E1">
      <w:r>
        <w:rPr>
          <w:noProof/>
        </w:rPr>
        <w:drawing>
          <wp:inline distT="0" distB="0" distL="0" distR="0" wp14:anchorId="52B3CE94" wp14:editId="5DEF576C">
            <wp:extent cx="5274310" cy="295084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F9156" w14:textId="574EC5F3" w:rsidR="000532E1" w:rsidRPr="00D17ACF" w:rsidRDefault="00D17ACF" w:rsidP="00D17ACF">
      <w:pPr>
        <w:rPr>
          <w:sz w:val="24"/>
          <w:szCs w:val="24"/>
        </w:rPr>
      </w:pPr>
      <w:r w:rsidRPr="00D17ACF">
        <w:rPr>
          <w:sz w:val="24"/>
          <w:szCs w:val="24"/>
        </w:rPr>
        <w:t>1.1</w:t>
      </w:r>
      <w:r w:rsidR="000532E1" w:rsidRPr="00D17ACF">
        <w:rPr>
          <w:rFonts w:hint="eastAsia"/>
          <w:sz w:val="24"/>
          <w:szCs w:val="24"/>
        </w:rPr>
        <w:t>现场服务器界面如上图，有MES系统和单机版下订单软件。</w:t>
      </w:r>
    </w:p>
    <w:p w14:paraId="32C557DC" w14:textId="63B45EFB" w:rsidR="000532E1" w:rsidRPr="00D17ACF" w:rsidRDefault="00D17ACF" w:rsidP="00D17AC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.2</w:t>
      </w:r>
      <w:r w:rsidR="000532E1" w:rsidRPr="00D17ACF">
        <w:rPr>
          <w:rFonts w:hint="eastAsia"/>
          <w:sz w:val="24"/>
          <w:szCs w:val="24"/>
        </w:rPr>
        <w:t>打开MES系统界面如下图</w:t>
      </w:r>
    </w:p>
    <w:p w14:paraId="547817EC" w14:textId="62F8AD84" w:rsidR="00D17ACF" w:rsidRDefault="00D17ACF" w:rsidP="00D17ACF">
      <w:pPr>
        <w:pStyle w:val="a3"/>
        <w:ind w:left="36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724FA197" wp14:editId="7457AF9A">
            <wp:extent cx="5274310" cy="288226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5837B" w14:textId="60085041" w:rsidR="00D17ACF" w:rsidRDefault="00B20430" w:rsidP="00D17ACF">
      <w:pPr>
        <w:pStyle w:val="a3"/>
        <w:ind w:left="360" w:firstLineChars="0" w:firstLine="0"/>
        <w:rPr>
          <w:sz w:val="24"/>
          <w:szCs w:val="24"/>
        </w:rPr>
      </w:pPr>
      <w:r>
        <w:rPr>
          <w:sz w:val="24"/>
          <w:szCs w:val="24"/>
        </w:rPr>
        <w:t xml:space="preserve">1.2.1 </w:t>
      </w:r>
      <w:r w:rsidR="00D17ACF">
        <w:rPr>
          <w:rFonts w:hint="eastAsia"/>
          <w:sz w:val="24"/>
          <w:szCs w:val="24"/>
        </w:rPr>
        <w:t>CNC订单启动和CNC订单停止按钮：控制立库1，A,C1</w:t>
      </w:r>
      <w:r w:rsidR="00D17ACF">
        <w:rPr>
          <w:sz w:val="24"/>
          <w:szCs w:val="24"/>
        </w:rPr>
        <w:t>,C2,D1,D2</w:t>
      </w:r>
      <w:r w:rsidR="00D17ACF">
        <w:rPr>
          <w:rFonts w:hint="eastAsia"/>
          <w:sz w:val="24"/>
          <w:szCs w:val="24"/>
        </w:rPr>
        <w:t>点接驳，和AGV的运行和停止。</w:t>
      </w:r>
    </w:p>
    <w:p w14:paraId="5D23BAEC" w14:textId="7414E0FD" w:rsidR="00D17ACF" w:rsidRDefault="00B20430" w:rsidP="00D17ACF">
      <w:pPr>
        <w:pStyle w:val="a3"/>
        <w:ind w:left="360" w:firstLineChars="0" w:firstLine="0"/>
        <w:rPr>
          <w:sz w:val="24"/>
          <w:szCs w:val="24"/>
        </w:rPr>
      </w:pPr>
      <w:r>
        <w:rPr>
          <w:sz w:val="24"/>
          <w:szCs w:val="24"/>
        </w:rPr>
        <w:t>1.2.2</w:t>
      </w:r>
      <w:r w:rsidR="00D17ACF">
        <w:rPr>
          <w:rFonts w:hint="eastAsia"/>
          <w:sz w:val="24"/>
          <w:szCs w:val="24"/>
        </w:rPr>
        <w:t>成品订单启动和成品订单停止按钮：控制立库2和环线的运行和停止。</w:t>
      </w:r>
    </w:p>
    <w:p w14:paraId="04A048E6" w14:textId="1476DD09" w:rsidR="00D17ACF" w:rsidRDefault="00B20430" w:rsidP="00D17ACF">
      <w:pPr>
        <w:pStyle w:val="a3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.2.3</w:t>
      </w:r>
      <w:r w:rsidR="00D17ACF">
        <w:rPr>
          <w:rFonts w:hint="eastAsia"/>
          <w:sz w:val="24"/>
          <w:szCs w:val="24"/>
        </w:rPr>
        <w:t>下方</w:t>
      </w:r>
      <w:r>
        <w:rPr>
          <w:rFonts w:hint="eastAsia"/>
          <w:sz w:val="24"/>
          <w:szCs w:val="24"/>
        </w:rPr>
        <w:t>是日志显示区，显示设备的运行情况。</w:t>
      </w:r>
    </w:p>
    <w:p w14:paraId="2F0A5021" w14:textId="77972146" w:rsidR="00B20430" w:rsidRDefault="00B20430" w:rsidP="00D17ACF">
      <w:pPr>
        <w:pStyle w:val="a3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1</w:t>
      </w:r>
      <w:r>
        <w:rPr>
          <w:sz w:val="24"/>
          <w:szCs w:val="24"/>
        </w:rPr>
        <w:t>.3</w:t>
      </w:r>
      <w:r>
        <w:rPr>
          <w:rFonts w:hint="eastAsia"/>
          <w:sz w:val="24"/>
          <w:szCs w:val="24"/>
        </w:rPr>
        <w:t>打开订单系统界面如下：</w:t>
      </w:r>
    </w:p>
    <w:p w14:paraId="7BE4674C" w14:textId="2CF6EE4C" w:rsidR="00B20430" w:rsidRDefault="00B20430" w:rsidP="00D17ACF">
      <w:pPr>
        <w:pStyle w:val="a3"/>
        <w:ind w:left="36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666A5BF8" wp14:editId="1E729626">
            <wp:extent cx="5274310" cy="34290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09FD2" w14:textId="369FF655" w:rsidR="00B20430" w:rsidRDefault="00B20430" w:rsidP="00D17ACF">
      <w:pPr>
        <w:pStyle w:val="a3"/>
        <w:ind w:left="360" w:firstLineChars="0" w:firstLine="0"/>
        <w:rPr>
          <w:sz w:val="24"/>
          <w:szCs w:val="24"/>
        </w:rPr>
      </w:pPr>
    </w:p>
    <w:p w14:paraId="31B9F9D0" w14:textId="46B17FB9" w:rsidR="00B20430" w:rsidRDefault="00B20430" w:rsidP="00D17ACF">
      <w:pPr>
        <w:pStyle w:val="a3"/>
        <w:ind w:left="360" w:firstLineChars="0" w:firstLine="0"/>
        <w:rPr>
          <w:sz w:val="24"/>
          <w:szCs w:val="24"/>
        </w:rPr>
      </w:pPr>
    </w:p>
    <w:p w14:paraId="227DA9E9" w14:textId="49EC10FB" w:rsidR="00B20430" w:rsidRDefault="00B20430" w:rsidP="00D17ACF">
      <w:pPr>
        <w:pStyle w:val="a3"/>
        <w:ind w:left="360" w:firstLineChars="0" w:firstLine="0"/>
        <w:rPr>
          <w:sz w:val="24"/>
          <w:szCs w:val="24"/>
        </w:rPr>
      </w:pPr>
    </w:p>
    <w:p w14:paraId="00545603" w14:textId="3E7468FD" w:rsidR="00B20430" w:rsidRDefault="00B20430" w:rsidP="00D17ACF">
      <w:pPr>
        <w:pStyle w:val="a3"/>
        <w:ind w:left="360" w:firstLineChars="0" w:firstLine="0"/>
        <w:rPr>
          <w:sz w:val="24"/>
          <w:szCs w:val="24"/>
        </w:rPr>
      </w:pPr>
    </w:p>
    <w:p w14:paraId="12EC78B9" w14:textId="6318CF90" w:rsidR="00B20430" w:rsidRDefault="00B20430" w:rsidP="00D17ACF">
      <w:pPr>
        <w:pStyle w:val="a3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流程：</w:t>
      </w:r>
    </w:p>
    <w:p w14:paraId="49DFBB27" w14:textId="64AA67B8" w:rsidR="00B20430" w:rsidRDefault="00B20430" w:rsidP="00D17ACF">
      <w:pPr>
        <w:pStyle w:val="a3"/>
        <w:ind w:left="360" w:firstLineChars="0" w:firstLine="0"/>
        <w:rPr>
          <w:color w:val="FF0000"/>
          <w:sz w:val="24"/>
          <w:szCs w:val="24"/>
        </w:rPr>
      </w:pPr>
      <w:r w:rsidRPr="00B20430">
        <w:rPr>
          <w:rFonts w:hint="eastAsia"/>
          <w:color w:val="FF0000"/>
          <w:sz w:val="24"/>
          <w:szCs w:val="24"/>
        </w:rPr>
        <w:t>2</w:t>
      </w:r>
      <w:r w:rsidRPr="00B20430">
        <w:rPr>
          <w:color w:val="FF0000"/>
          <w:sz w:val="24"/>
          <w:szCs w:val="24"/>
        </w:rPr>
        <w:t>.1</w:t>
      </w:r>
      <w:r>
        <w:rPr>
          <w:color w:val="FF0000"/>
          <w:sz w:val="24"/>
          <w:szCs w:val="24"/>
        </w:rPr>
        <w:t xml:space="preserve"> </w:t>
      </w:r>
      <w:r>
        <w:rPr>
          <w:rFonts w:hint="eastAsia"/>
          <w:color w:val="FF0000"/>
          <w:sz w:val="24"/>
          <w:szCs w:val="24"/>
        </w:rPr>
        <w:t>第一步：运行前一定要盘库，查看库里的货物情况是否能和Pad相对应，一定要检查，出错容易毁坏堆垛机。</w:t>
      </w:r>
    </w:p>
    <w:p w14:paraId="7859DBA7" w14:textId="2ACDB049" w:rsidR="007B5D8E" w:rsidRDefault="007B5D8E" w:rsidP="00D17ACF">
      <w:pPr>
        <w:pStyle w:val="a3"/>
        <w:ind w:left="360" w:firstLineChars="0" w:firstLine="0"/>
        <w:rPr>
          <w:color w:val="000000" w:themeColor="text1"/>
          <w:sz w:val="24"/>
          <w:szCs w:val="24"/>
        </w:rPr>
      </w:pPr>
      <w:r w:rsidRPr="007B5D8E">
        <w:rPr>
          <w:rFonts w:hint="eastAsia"/>
          <w:color w:val="000000" w:themeColor="text1"/>
          <w:sz w:val="24"/>
          <w:szCs w:val="24"/>
        </w:rPr>
        <w:t>2</w:t>
      </w:r>
      <w:r w:rsidRPr="007B5D8E">
        <w:rPr>
          <w:color w:val="000000" w:themeColor="text1"/>
          <w:sz w:val="24"/>
          <w:szCs w:val="24"/>
        </w:rPr>
        <w:t>.1.1</w:t>
      </w:r>
      <w:r>
        <w:rPr>
          <w:color w:val="000000" w:themeColor="text1"/>
          <w:sz w:val="24"/>
          <w:szCs w:val="24"/>
        </w:rPr>
        <w:t xml:space="preserve"> </w:t>
      </w:r>
      <w:r>
        <w:rPr>
          <w:rFonts w:hint="eastAsia"/>
          <w:color w:val="000000" w:themeColor="text1"/>
          <w:sz w:val="24"/>
          <w:szCs w:val="24"/>
        </w:rPr>
        <w:t>打开pad，点击 APPWMS</w:t>
      </w:r>
      <w:r>
        <w:rPr>
          <w:color w:val="000000" w:themeColor="text1"/>
          <w:sz w:val="24"/>
          <w:szCs w:val="24"/>
        </w:rPr>
        <w:t xml:space="preserve"> </w:t>
      </w:r>
      <w:r>
        <w:rPr>
          <w:rFonts w:hint="eastAsia"/>
          <w:color w:val="000000" w:themeColor="text1"/>
          <w:sz w:val="24"/>
          <w:szCs w:val="24"/>
        </w:rPr>
        <w:t>软件。</w:t>
      </w:r>
    </w:p>
    <w:p w14:paraId="2FF0BD82" w14:textId="28F0347A" w:rsidR="00BE6A85" w:rsidRDefault="00BE6A85" w:rsidP="00D17ACF">
      <w:pPr>
        <w:pStyle w:val="a3"/>
        <w:ind w:left="360" w:firstLineChars="0" w:firstLine="0"/>
        <w:rPr>
          <w:rFonts w:hint="eastAsia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19F574" wp14:editId="5EC63448">
            <wp:extent cx="5274310" cy="37401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5C3AE" w14:textId="74D09C86" w:rsidR="007B5D8E" w:rsidRDefault="007B5D8E" w:rsidP="00D17ACF">
      <w:pPr>
        <w:pStyle w:val="a3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2</w:t>
      </w:r>
      <w:r>
        <w:rPr>
          <w:color w:val="000000" w:themeColor="text1"/>
          <w:sz w:val="24"/>
          <w:szCs w:val="24"/>
        </w:rPr>
        <w:t xml:space="preserve">.1.2 </w:t>
      </w:r>
      <w:r>
        <w:rPr>
          <w:rFonts w:hint="eastAsia"/>
          <w:color w:val="000000" w:themeColor="text1"/>
          <w:sz w:val="24"/>
          <w:szCs w:val="24"/>
        </w:rPr>
        <w:t>选择机加工库和环线库清点数据是否能和实际立库的库存对应上。</w:t>
      </w:r>
    </w:p>
    <w:p w14:paraId="0211AFE1" w14:textId="1545C7CE" w:rsidR="00BE6A85" w:rsidRDefault="002450FC" w:rsidP="00D17ACF">
      <w:pPr>
        <w:pStyle w:val="a3"/>
        <w:ind w:left="36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983ADF0" wp14:editId="3D12CCC0">
            <wp:extent cx="5274310" cy="37020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EEC73" w14:textId="0FA73CC6" w:rsidR="002450FC" w:rsidRDefault="002450FC" w:rsidP="00D17ACF">
      <w:pPr>
        <w:pStyle w:val="a3"/>
        <w:ind w:left="360" w:firstLineChars="0" w:firstLine="0"/>
        <w:rPr>
          <w:rFonts w:hint="eastAsia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D33BE4" wp14:editId="58544DFE">
            <wp:extent cx="5274310" cy="336677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DC5AC" w14:textId="409B6E32" w:rsidR="007B5D8E" w:rsidRDefault="007B5D8E" w:rsidP="00D17ACF">
      <w:pPr>
        <w:pStyle w:val="a3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2</w:t>
      </w:r>
      <w:r>
        <w:rPr>
          <w:color w:val="000000" w:themeColor="text1"/>
          <w:sz w:val="24"/>
          <w:szCs w:val="24"/>
        </w:rPr>
        <w:t xml:space="preserve">.2 </w:t>
      </w:r>
      <w:r>
        <w:rPr>
          <w:rFonts w:hint="eastAsia"/>
          <w:color w:val="000000" w:themeColor="text1"/>
          <w:sz w:val="24"/>
          <w:szCs w:val="24"/>
        </w:rPr>
        <w:t>第二步：打开单机订单软件</w:t>
      </w:r>
      <w:r w:rsidR="001B4F0B">
        <w:rPr>
          <w:rFonts w:hint="eastAsia"/>
          <w:color w:val="000000" w:themeColor="text1"/>
          <w:sz w:val="24"/>
          <w:szCs w:val="24"/>
        </w:rPr>
        <w:t>，进行订单下发</w:t>
      </w:r>
    </w:p>
    <w:p w14:paraId="25DF5054" w14:textId="35013A47" w:rsidR="001B4F0B" w:rsidRDefault="001B4F0B" w:rsidP="00D17ACF">
      <w:pPr>
        <w:pStyle w:val="a3"/>
        <w:ind w:left="36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294FDB1" wp14:editId="0515EBBC">
            <wp:extent cx="2924070" cy="392950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35513" cy="3944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58B5D" w14:textId="336EA2EF" w:rsidR="001B4F0B" w:rsidRDefault="001B4F0B" w:rsidP="00D17ACF">
      <w:pPr>
        <w:pStyle w:val="a3"/>
        <w:ind w:left="36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2328EE" wp14:editId="76018595">
            <wp:extent cx="5274310" cy="28663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E07D" w14:textId="1E367446" w:rsidR="001B4F0B" w:rsidRDefault="001B4F0B" w:rsidP="001B4F0B">
      <w:pPr>
        <w:pStyle w:val="a3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2</w:t>
      </w:r>
      <w:r>
        <w:rPr>
          <w:color w:val="000000" w:themeColor="text1"/>
          <w:sz w:val="24"/>
          <w:szCs w:val="24"/>
        </w:rPr>
        <w:t xml:space="preserve">.3 </w:t>
      </w:r>
      <w:r>
        <w:rPr>
          <w:rFonts w:hint="eastAsia"/>
          <w:color w:val="000000" w:themeColor="text1"/>
          <w:sz w:val="24"/>
          <w:szCs w:val="24"/>
        </w:rPr>
        <w:t>第三步：打开MES系统，开始任务</w:t>
      </w:r>
    </w:p>
    <w:p w14:paraId="366D83C4" w14:textId="301313E6" w:rsidR="001B4F0B" w:rsidRDefault="00FA7C2F" w:rsidP="00D17ACF">
      <w:pPr>
        <w:pStyle w:val="a3"/>
        <w:ind w:left="36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87F86CC" wp14:editId="57BE06AE">
            <wp:extent cx="3967811" cy="3616221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76051" cy="362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F26B5" w14:textId="780F4EB4" w:rsidR="00FA7C2F" w:rsidRDefault="00FA7C2F" w:rsidP="00D17ACF">
      <w:pPr>
        <w:pStyle w:val="a3"/>
        <w:ind w:left="36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D9F508" wp14:editId="0784431C">
            <wp:extent cx="5274310" cy="33680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B09D5" w14:textId="161371B9" w:rsidR="00FA7C2F" w:rsidRDefault="00FA7C2F" w:rsidP="00FA7C2F">
      <w:pPr>
        <w:pStyle w:val="a3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2</w:t>
      </w:r>
      <w:r>
        <w:rPr>
          <w:color w:val="000000" w:themeColor="text1"/>
          <w:sz w:val="24"/>
          <w:szCs w:val="24"/>
        </w:rPr>
        <w:t xml:space="preserve">.4 </w:t>
      </w:r>
      <w:r>
        <w:rPr>
          <w:rFonts w:hint="eastAsia"/>
          <w:color w:val="000000" w:themeColor="text1"/>
          <w:sz w:val="24"/>
          <w:szCs w:val="24"/>
        </w:rPr>
        <w:t>第四步：任务全部完成后，点击任务停止，再关闭软件，软件也可以不关闭</w:t>
      </w:r>
    </w:p>
    <w:p w14:paraId="7E4B3ECE" w14:textId="4FA4CB07" w:rsidR="00FA7C2F" w:rsidRPr="00FA7C2F" w:rsidRDefault="00660BEB" w:rsidP="00D17ACF">
      <w:pPr>
        <w:pStyle w:val="a3"/>
        <w:ind w:left="36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00DAA2E" wp14:editId="4AA96FDD">
            <wp:extent cx="5626651" cy="2622530"/>
            <wp:effectExtent l="0" t="0" r="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52577" cy="263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A7C2F" w:rsidRPr="00FA7C2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B52BE2"/>
    <w:multiLevelType w:val="hybridMultilevel"/>
    <w:tmpl w:val="993C0276"/>
    <w:lvl w:ilvl="0" w:tplc="D0365F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2616450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23D9"/>
    <w:rsid w:val="000532E1"/>
    <w:rsid w:val="001B4F0B"/>
    <w:rsid w:val="001D1738"/>
    <w:rsid w:val="002450FC"/>
    <w:rsid w:val="00614EA0"/>
    <w:rsid w:val="00660BEB"/>
    <w:rsid w:val="007B5D8E"/>
    <w:rsid w:val="00A0084D"/>
    <w:rsid w:val="00B20430"/>
    <w:rsid w:val="00B323D9"/>
    <w:rsid w:val="00BE6A85"/>
    <w:rsid w:val="00D17ACF"/>
    <w:rsid w:val="00FA7C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F4D60F"/>
  <w15:chartTrackingRefBased/>
  <w15:docId w15:val="{8B3A2F7E-EC09-4350-A785-9758997BE8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532E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</TotalTime>
  <Pages>6</Pages>
  <Words>62</Words>
  <Characters>360</Characters>
  <Application>Microsoft Office Word</Application>
  <DocSecurity>0</DocSecurity>
  <Lines>3</Lines>
  <Paragraphs>1</Paragraphs>
  <ScaleCrop>false</ScaleCrop>
  <Company/>
  <LinksUpToDate>false</LinksUpToDate>
  <CharactersWithSpaces>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915386030@qq.com</dc:creator>
  <cp:keywords/>
  <dc:description/>
  <cp:lastModifiedBy>915386030@qq.com</cp:lastModifiedBy>
  <cp:revision>3</cp:revision>
  <dcterms:created xsi:type="dcterms:W3CDTF">2022-08-04T07:46:00Z</dcterms:created>
  <dcterms:modified xsi:type="dcterms:W3CDTF">2022-08-04T12:40:00Z</dcterms:modified>
</cp:coreProperties>
</file>